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0" w:type="dxa"/>
        <w:tblInd w:w="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76"/>
        <w:gridCol w:w="2101"/>
        <w:gridCol w:w="4163"/>
      </w:tblGrid>
      <w:tr w:rsidR="00B5598B" w:rsidRPr="0023584F" w14:paraId="1F135080" w14:textId="77777777" w:rsidTr="00A53599">
        <w:trPr>
          <w:trHeight w:val="852"/>
        </w:trPr>
        <w:tc>
          <w:tcPr>
            <w:tcW w:w="9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E5D0" w14:textId="0EB6FBF2" w:rsidR="00B5598B" w:rsidRDefault="00E4781B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bookmarkStart w:id="0" w:name="RANGE!A1:C16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 xml:space="preserve">             </w:t>
            </w:r>
            <w:r w:rsidR="00B5598B"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中華民國拳擊協會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 xml:space="preserve">   (附件4-3)</w:t>
            </w:r>
            <w:r w:rsidR="00B5598B"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br/>
              <w:t>第13</w:t>
            </w:r>
            <w:r w:rsidR="007B29BF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屆</w:t>
            </w:r>
            <w:r w:rsidR="00B5598B"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裁判委員會名單</w:t>
            </w:r>
            <w:bookmarkEnd w:id="0"/>
            <w:r w:rsidR="00664D2E"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  <w:br/>
            </w:r>
            <w:r w:rsidR="00664D2E"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中華民國拳擊協會 111年8月2日第13屆第1次臨時理事會會議審議通過</w:t>
            </w:r>
          </w:p>
          <w:p w14:paraId="0A20957B" w14:textId="3E3E3515" w:rsidR="00664D2E" w:rsidRPr="00664D2E" w:rsidRDefault="00664D2E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教育部體育署 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1</w:t>
            </w: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8</w:t>
            </w: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18</w:t>
            </w: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日臺教授體字第</w:t>
            </w:r>
            <w:r w:rsidRPr="00664D2E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1110028959</w:t>
            </w: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號函備查實施</w:t>
            </w:r>
          </w:p>
        </w:tc>
      </w:tr>
      <w:tr w:rsidR="00B5598B" w:rsidRPr="0023584F" w14:paraId="0A162D9B" w14:textId="77777777" w:rsidTr="00A53599">
        <w:trPr>
          <w:trHeight w:val="720"/>
        </w:trPr>
        <w:tc>
          <w:tcPr>
            <w:tcW w:w="9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F68C" w14:textId="77777777" w:rsidR="00B5598B" w:rsidRPr="0023584F" w:rsidRDefault="00B5598B" w:rsidP="00A5359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</w:tr>
      <w:tr w:rsidR="00B5598B" w:rsidRPr="0023584F" w14:paraId="000082BF" w14:textId="77777777" w:rsidTr="00A53599">
        <w:trPr>
          <w:trHeight w:val="600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577F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職稱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61DA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姓名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C34F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備註</w:t>
            </w:r>
          </w:p>
        </w:tc>
      </w:tr>
      <w:tr w:rsidR="00B5598B" w:rsidRPr="0023584F" w14:paraId="57668CF3" w14:textId="77777777" w:rsidTr="00A53599">
        <w:trPr>
          <w:trHeight w:val="799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9315" w14:textId="63044C79" w:rsidR="00B5598B" w:rsidRPr="0023584F" w:rsidRDefault="00F7177F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召集人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B6139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蔡金順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DB21C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國際二星裁判</w:t>
            </w:r>
          </w:p>
        </w:tc>
      </w:tr>
      <w:tr w:rsidR="00B5598B" w:rsidRPr="0023584F" w14:paraId="27FD15F0" w14:textId="77777777" w:rsidTr="00A53599">
        <w:trPr>
          <w:trHeight w:val="799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29A3" w14:textId="6EC66668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副</w:t>
            </w:r>
            <w:r w:rsidR="00F7177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召集人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0026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鄭文斌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728A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國家A級裁判</w:t>
            </w:r>
          </w:p>
        </w:tc>
      </w:tr>
      <w:tr w:rsidR="00B5598B" w:rsidRPr="0023584F" w14:paraId="0C64DB1B" w14:textId="77777777" w:rsidTr="00A53599">
        <w:trPr>
          <w:trHeight w:val="799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710E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委員</w:t>
            </w:r>
            <w:bookmarkStart w:id="1" w:name="_GoBack"/>
            <w:bookmarkEnd w:id="1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E9E6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何四郎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DECC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國家A級裁判</w:t>
            </w:r>
          </w:p>
        </w:tc>
      </w:tr>
      <w:tr w:rsidR="00B5598B" w:rsidRPr="0023584F" w14:paraId="7508E8FA" w14:textId="77777777" w:rsidTr="00A53599">
        <w:trPr>
          <w:trHeight w:val="799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479E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委員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43B5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李守益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18EC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國家A級裁判</w:t>
            </w:r>
          </w:p>
        </w:tc>
      </w:tr>
      <w:tr w:rsidR="00B5598B" w:rsidRPr="0023584F" w14:paraId="687F3B05" w14:textId="77777777" w:rsidTr="00A53599">
        <w:trPr>
          <w:trHeight w:val="799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C2EB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委員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9435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洪名義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58D8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國際一星裁判</w:t>
            </w:r>
          </w:p>
        </w:tc>
      </w:tr>
      <w:tr w:rsidR="00B5598B" w:rsidRPr="0023584F" w14:paraId="69D2D608" w14:textId="77777777" w:rsidTr="00A53599">
        <w:trPr>
          <w:trHeight w:val="799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25E0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委員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F443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許文彬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B224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國際一星裁判</w:t>
            </w:r>
          </w:p>
        </w:tc>
      </w:tr>
      <w:tr w:rsidR="00B5598B" w:rsidRPr="0023584F" w14:paraId="75C70290" w14:textId="77777777" w:rsidTr="00A53599">
        <w:trPr>
          <w:trHeight w:val="799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F1A2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委員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AFF0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陳森宏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6D17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國家A級裁判</w:t>
            </w:r>
          </w:p>
        </w:tc>
      </w:tr>
      <w:tr w:rsidR="00B5598B" w:rsidRPr="0023584F" w14:paraId="550BED34" w14:textId="77777777" w:rsidTr="00A53599">
        <w:trPr>
          <w:trHeight w:val="799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4E36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委員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77037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陳金銘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DEE6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國際三星裁判</w:t>
            </w:r>
          </w:p>
        </w:tc>
      </w:tr>
      <w:tr w:rsidR="00B5598B" w:rsidRPr="0023584F" w14:paraId="715080F8" w14:textId="77777777" w:rsidTr="00A53599">
        <w:trPr>
          <w:trHeight w:val="799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C0F4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委員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21B0B" w14:textId="77777777" w:rsidR="00B5598B" w:rsidRPr="009E6297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9E6297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劉明莉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45CFF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E6297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國際三星裁判</w:t>
            </w:r>
          </w:p>
        </w:tc>
      </w:tr>
      <w:tr w:rsidR="00B5598B" w:rsidRPr="0023584F" w14:paraId="2B9E5239" w14:textId="77777777" w:rsidTr="00A53599">
        <w:trPr>
          <w:trHeight w:val="799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9E3C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委員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2C40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鄭雅之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85E5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國際一星裁判</w:t>
            </w:r>
          </w:p>
        </w:tc>
      </w:tr>
      <w:tr w:rsidR="00B5598B" w:rsidRPr="0023584F" w14:paraId="530C3946" w14:textId="77777777" w:rsidTr="00A53599">
        <w:trPr>
          <w:trHeight w:val="799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18BD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委員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082A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賴鐘桔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16AF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國際一星裁判</w:t>
            </w:r>
          </w:p>
        </w:tc>
      </w:tr>
      <w:tr w:rsidR="00B5598B" w:rsidRPr="0023584F" w14:paraId="63FC0CBE" w14:textId="77777777" w:rsidTr="00A53599">
        <w:trPr>
          <w:trHeight w:val="799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1C75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執行秘書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68CE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彭俊銘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786E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本會秘書長</w:t>
            </w:r>
          </w:p>
        </w:tc>
      </w:tr>
      <w:tr w:rsidR="00B5598B" w:rsidRPr="0023584F" w14:paraId="29BE70AD" w14:textId="77777777" w:rsidTr="00A53599">
        <w:trPr>
          <w:trHeight w:val="540"/>
        </w:trPr>
        <w:tc>
          <w:tcPr>
            <w:tcW w:w="97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CDBB" w14:textId="77777777" w:rsidR="00B5598B" w:rsidRPr="0023584F" w:rsidRDefault="00B5598B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(委員名單依姓名筆劃排序)</w:t>
            </w:r>
          </w:p>
        </w:tc>
      </w:tr>
    </w:tbl>
    <w:p w14:paraId="308C8C93" w14:textId="77777777" w:rsidR="00886FCE" w:rsidRPr="00B5598B" w:rsidRDefault="00886FCE"/>
    <w:sectPr w:rsidR="00886FCE" w:rsidRPr="00B5598B" w:rsidSect="00B5598B">
      <w:pgSz w:w="11906" w:h="16838"/>
      <w:pgMar w:top="1135" w:right="180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901AF" w14:textId="77777777" w:rsidR="004442EE" w:rsidRDefault="004442EE" w:rsidP="00E26CCB">
      <w:r>
        <w:separator/>
      </w:r>
    </w:p>
  </w:endnote>
  <w:endnote w:type="continuationSeparator" w:id="0">
    <w:p w14:paraId="563237E6" w14:textId="77777777" w:rsidR="004442EE" w:rsidRDefault="004442EE" w:rsidP="00E2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5054A" w14:textId="77777777" w:rsidR="004442EE" w:rsidRDefault="004442EE" w:rsidP="00E26CCB">
      <w:r>
        <w:separator/>
      </w:r>
    </w:p>
  </w:footnote>
  <w:footnote w:type="continuationSeparator" w:id="0">
    <w:p w14:paraId="233A4464" w14:textId="77777777" w:rsidR="004442EE" w:rsidRDefault="004442EE" w:rsidP="00E26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CE"/>
    <w:rsid w:val="0019438F"/>
    <w:rsid w:val="001F1288"/>
    <w:rsid w:val="004442EE"/>
    <w:rsid w:val="00664D2E"/>
    <w:rsid w:val="007B29BF"/>
    <w:rsid w:val="00886FCE"/>
    <w:rsid w:val="008D695A"/>
    <w:rsid w:val="00B5598B"/>
    <w:rsid w:val="00E26CCB"/>
    <w:rsid w:val="00E4781B"/>
    <w:rsid w:val="00EE4C84"/>
    <w:rsid w:val="00F7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97A96"/>
  <w15:chartTrackingRefBased/>
  <w15:docId w15:val="{A9FABCB2-9298-4CD3-BA8D-8373E574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F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6CC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6CC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俊銘 彭</dc:creator>
  <cp:keywords/>
  <dc:description/>
  <cp:lastModifiedBy>user</cp:lastModifiedBy>
  <cp:revision>7</cp:revision>
  <dcterms:created xsi:type="dcterms:W3CDTF">2022-12-25T19:54:00Z</dcterms:created>
  <dcterms:modified xsi:type="dcterms:W3CDTF">2023-01-05T04:42:00Z</dcterms:modified>
</cp:coreProperties>
</file>